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3E" w:rsidRDefault="00563A3E">
      <w:pPr>
        <w:pStyle w:val="Corpodetexto"/>
        <w:rPr>
          <w:rFonts w:ascii="Times New Roman"/>
          <w:sz w:val="12"/>
        </w:rPr>
      </w:pPr>
    </w:p>
    <w:p w:rsidR="00563A3E" w:rsidRPr="00797319" w:rsidRDefault="00D35B2C">
      <w:pPr>
        <w:spacing w:before="65"/>
        <w:ind w:left="3726" w:right="825" w:hanging="1993"/>
        <w:rPr>
          <w:sz w:val="28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56704" behindDoc="0" locked="0" layoutInCell="1" allowOverlap="1" wp14:anchorId="38000E07" wp14:editId="7526F7A9">
            <wp:simplePos x="0" y="0"/>
            <wp:positionH relativeFrom="page">
              <wp:posOffset>820419</wp:posOffset>
            </wp:positionH>
            <wp:positionV relativeFrom="paragraph">
              <wp:posOffset>-85067</wp:posOffset>
            </wp:positionV>
            <wp:extent cx="809625" cy="7048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7319">
        <w:rPr>
          <w:sz w:val="28"/>
          <w:lang w:val="pt-BR"/>
        </w:rPr>
        <w:t>PREFEITURA MUNICIPAL DE SÃO SEBASTIÃO DO OESTE ESTADO DE MINAS GERAIS</w:t>
      </w:r>
    </w:p>
    <w:p w:rsidR="00563A3E" w:rsidRPr="00797319" w:rsidRDefault="00563A3E">
      <w:pPr>
        <w:pStyle w:val="Corpodetexto"/>
        <w:rPr>
          <w:sz w:val="20"/>
          <w:lang w:val="pt-BR"/>
        </w:rPr>
      </w:pPr>
    </w:p>
    <w:p w:rsidR="007F2931" w:rsidRPr="00AE2463" w:rsidRDefault="00AE2463" w:rsidP="007F2931">
      <w:pPr>
        <w:pStyle w:val="Corpodetexto"/>
        <w:spacing w:before="1"/>
        <w:jc w:val="both"/>
        <w:rPr>
          <w:sz w:val="22"/>
          <w:szCs w:val="22"/>
          <w:lang w:val="pt-BR"/>
        </w:rPr>
      </w:pPr>
      <w:r w:rsidRPr="00AE2463">
        <w:rPr>
          <w:b/>
          <w:bCs/>
          <w:color w:val="000000"/>
          <w:sz w:val="22"/>
          <w:szCs w:val="22"/>
          <w:lang w:val="pt-BR"/>
        </w:rPr>
        <w:t xml:space="preserve">O Município de São Sebastião do Oeste </w:t>
      </w:r>
      <w:r w:rsidRPr="00AE2463">
        <w:rPr>
          <w:color w:val="000000"/>
          <w:sz w:val="22"/>
          <w:szCs w:val="22"/>
          <w:lang w:val="pt-BR"/>
        </w:rPr>
        <w:t>torna público o resultado do</w:t>
      </w:r>
      <w:r>
        <w:rPr>
          <w:color w:val="000000"/>
          <w:sz w:val="22"/>
          <w:szCs w:val="22"/>
          <w:lang w:val="pt-BR"/>
        </w:rPr>
        <w:t xml:space="preserve"> </w:t>
      </w:r>
      <w:r w:rsidRPr="00AE2463">
        <w:rPr>
          <w:color w:val="000000"/>
          <w:sz w:val="22"/>
          <w:szCs w:val="22"/>
          <w:lang w:val="pt-BR"/>
        </w:rPr>
        <w:t>P.L. nº 007/2017, Pregão nº 003/2017, R.P. nº 02/2017. Resultado do</w:t>
      </w:r>
      <w:r>
        <w:rPr>
          <w:color w:val="000000"/>
          <w:sz w:val="22"/>
          <w:szCs w:val="22"/>
          <w:lang w:val="pt-BR"/>
        </w:rPr>
        <w:t xml:space="preserve"> </w:t>
      </w:r>
      <w:r w:rsidRPr="00AE2463">
        <w:rPr>
          <w:color w:val="000000"/>
          <w:sz w:val="22"/>
          <w:szCs w:val="22"/>
          <w:lang w:val="pt-BR"/>
        </w:rPr>
        <w:t>certame: Aberto os trabalhos, a Comissão verificou que NENHUMA</w:t>
      </w:r>
      <w:r>
        <w:rPr>
          <w:color w:val="000000"/>
          <w:sz w:val="22"/>
          <w:szCs w:val="22"/>
          <w:lang w:val="pt-BR"/>
        </w:rPr>
        <w:t xml:space="preserve"> </w:t>
      </w:r>
      <w:r w:rsidRPr="00AE2463">
        <w:rPr>
          <w:color w:val="000000"/>
          <w:sz w:val="22"/>
          <w:szCs w:val="22"/>
          <w:lang w:val="pt-BR"/>
        </w:rPr>
        <w:t>EMPRESA apresentou os invólucros contendo a documentação para</w:t>
      </w:r>
      <w:r>
        <w:rPr>
          <w:color w:val="000000"/>
          <w:sz w:val="22"/>
          <w:szCs w:val="22"/>
          <w:lang w:val="pt-BR"/>
        </w:rPr>
        <w:t xml:space="preserve"> habilitação e proposta, </w:t>
      </w:r>
      <w:r w:rsidRPr="00AE2463">
        <w:rPr>
          <w:color w:val="000000"/>
          <w:sz w:val="22"/>
          <w:szCs w:val="22"/>
          <w:lang w:val="pt-BR"/>
        </w:rPr>
        <w:t>sendo desconhecidos os motivos. A comissão</w:t>
      </w:r>
      <w:r>
        <w:rPr>
          <w:color w:val="000000"/>
          <w:sz w:val="22"/>
          <w:szCs w:val="22"/>
          <w:lang w:val="pt-BR"/>
        </w:rPr>
        <w:t xml:space="preserve"> </w:t>
      </w:r>
      <w:r w:rsidRPr="00AE2463">
        <w:rPr>
          <w:color w:val="000000"/>
          <w:sz w:val="22"/>
          <w:szCs w:val="22"/>
          <w:lang w:val="pt-BR"/>
        </w:rPr>
        <w:t>de pregão observou que o edital foi publicado de acordo com</w:t>
      </w:r>
      <w:r>
        <w:rPr>
          <w:color w:val="000000"/>
          <w:sz w:val="22"/>
          <w:szCs w:val="22"/>
          <w:lang w:val="pt-BR"/>
        </w:rPr>
        <w:t xml:space="preserve"> </w:t>
      </w:r>
      <w:r w:rsidRPr="00AE2463">
        <w:rPr>
          <w:color w:val="000000"/>
          <w:sz w:val="22"/>
          <w:szCs w:val="22"/>
          <w:lang w:val="pt-BR"/>
        </w:rPr>
        <w:t>o artigo</w:t>
      </w:r>
      <w:r>
        <w:rPr>
          <w:color w:val="000000"/>
          <w:sz w:val="22"/>
          <w:szCs w:val="22"/>
          <w:lang w:val="pt-BR"/>
        </w:rPr>
        <w:t xml:space="preserve"> </w:t>
      </w:r>
      <w:r w:rsidRPr="00AE2463">
        <w:rPr>
          <w:color w:val="000000"/>
          <w:sz w:val="22"/>
          <w:szCs w:val="22"/>
          <w:lang w:val="pt-BR"/>
        </w:rPr>
        <w:t>4º inc. I da Lei 10.520/2002 e não há cláusulas esdrúxulas no edital.</w:t>
      </w:r>
      <w:r w:rsidRPr="00AE2463">
        <w:rPr>
          <w:color w:val="000000"/>
          <w:sz w:val="22"/>
          <w:szCs w:val="22"/>
          <w:lang w:val="pt-BR"/>
        </w:rPr>
        <w:br/>
        <w:t>Encerrados os trabalhos, o processo deverá ser encaminhado à</w:t>
      </w:r>
      <w:r>
        <w:rPr>
          <w:color w:val="000000"/>
          <w:sz w:val="22"/>
          <w:szCs w:val="22"/>
          <w:lang w:val="pt-BR"/>
        </w:rPr>
        <w:t xml:space="preserve"> </w:t>
      </w:r>
      <w:r w:rsidRPr="00AE2463">
        <w:rPr>
          <w:color w:val="000000"/>
          <w:sz w:val="22"/>
          <w:szCs w:val="22"/>
          <w:lang w:val="pt-BR"/>
        </w:rPr>
        <w:t>autoridade superior para decisão final, sendo sugerida a repetição</w:t>
      </w:r>
      <w:r>
        <w:rPr>
          <w:color w:val="000000"/>
          <w:sz w:val="22"/>
          <w:szCs w:val="22"/>
          <w:lang w:val="pt-BR"/>
        </w:rPr>
        <w:t xml:space="preserve"> </w:t>
      </w:r>
      <w:r w:rsidRPr="00AE2463">
        <w:rPr>
          <w:color w:val="000000"/>
          <w:sz w:val="22"/>
          <w:szCs w:val="22"/>
          <w:lang w:val="pt-BR"/>
        </w:rPr>
        <w:t>deste processo, nos mesmos moldes. Mais informações pelo telefone:</w:t>
      </w:r>
      <w:r>
        <w:rPr>
          <w:color w:val="000000"/>
          <w:sz w:val="22"/>
          <w:szCs w:val="22"/>
          <w:lang w:val="pt-BR"/>
        </w:rPr>
        <w:t xml:space="preserve"> </w:t>
      </w:r>
      <w:r w:rsidRPr="00AE2463">
        <w:rPr>
          <w:color w:val="000000"/>
          <w:sz w:val="22"/>
          <w:szCs w:val="22"/>
          <w:lang w:val="pt-BR"/>
        </w:rPr>
        <w:t>37-3286-1133. São Sebastião do Oeste, 02/02/2017. Neuza Helena</w:t>
      </w:r>
      <w:r>
        <w:rPr>
          <w:color w:val="000000"/>
          <w:sz w:val="22"/>
          <w:szCs w:val="22"/>
          <w:lang w:val="pt-BR"/>
        </w:rPr>
        <w:t xml:space="preserve"> </w:t>
      </w:r>
      <w:r w:rsidRPr="00AE2463">
        <w:rPr>
          <w:color w:val="000000"/>
          <w:sz w:val="22"/>
          <w:szCs w:val="22"/>
          <w:lang w:val="pt-BR"/>
        </w:rPr>
        <w:t>Meireles - Pregoeira.</w:t>
      </w:r>
    </w:p>
    <w:p w:rsidR="007F2931" w:rsidRDefault="007F2931">
      <w:pPr>
        <w:pStyle w:val="Corpodetexto"/>
        <w:spacing w:before="1"/>
        <w:rPr>
          <w:lang w:val="pt-BR"/>
        </w:rPr>
      </w:pPr>
      <w:bookmarkStart w:id="0" w:name="_GoBack"/>
      <w:bookmarkEnd w:id="0"/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Pr="007F2931" w:rsidRDefault="007F2931">
      <w:pPr>
        <w:pStyle w:val="Corpodetexto"/>
        <w:spacing w:before="1"/>
        <w:rPr>
          <w:sz w:val="23"/>
          <w:lang w:val="pt-BR"/>
        </w:rPr>
      </w:pPr>
    </w:p>
    <w:p w:rsidR="00563A3E" w:rsidRPr="00797319" w:rsidRDefault="00563A3E">
      <w:pPr>
        <w:pStyle w:val="Corpodetexto"/>
        <w:rPr>
          <w:sz w:val="20"/>
          <w:lang w:val="pt-BR"/>
        </w:rPr>
      </w:pPr>
    </w:p>
    <w:p w:rsidR="00563A3E" w:rsidRPr="00797319" w:rsidRDefault="00563A3E">
      <w:pPr>
        <w:pStyle w:val="Corpodetexto"/>
        <w:rPr>
          <w:sz w:val="20"/>
          <w:lang w:val="pt-BR"/>
        </w:rPr>
      </w:pPr>
    </w:p>
    <w:p w:rsidR="00563A3E" w:rsidRPr="00797319" w:rsidRDefault="00563A3E">
      <w:pPr>
        <w:pStyle w:val="Corpodetexto"/>
        <w:rPr>
          <w:sz w:val="20"/>
          <w:lang w:val="pt-BR"/>
        </w:rPr>
      </w:pPr>
    </w:p>
    <w:p w:rsidR="00563A3E" w:rsidRPr="00797319" w:rsidRDefault="00563A3E">
      <w:pPr>
        <w:pStyle w:val="Corpodetexto"/>
        <w:spacing w:before="8"/>
        <w:rPr>
          <w:sz w:val="19"/>
          <w:lang w:val="pt-BR"/>
        </w:rPr>
      </w:pPr>
    </w:p>
    <w:p w:rsidR="00563A3E" w:rsidRPr="00797319" w:rsidRDefault="00D35B2C">
      <w:pPr>
        <w:spacing w:before="73"/>
        <w:ind w:left="1064" w:right="165"/>
        <w:jc w:val="center"/>
        <w:rPr>
          <w:rFonts w:ascii="Times New Roman" w:hAnsi="Times New Roman"/>
          <w:b/>
          <w:sz w:val="20"/>
          <w:lang w:val="pt-BR"/>
        </w:rPr>
      </w:pPr>
      <w:proofErr w:type="gramStart"/>
      <w:r w:rsidRPr="00797319">
        <w:rPr>
          <w:rFonts w:ascii="Times New Roman" w:hAnsi="Times New Roman"/>
          <w:b/>
          <w:sz w:val="20"/>
          <w:lang w:val="pt-BR"/>
        </w:rPr>
        <w:t>Avenida Paulo VI</w:t>
      </w:r>
      <w:proofErr w:type="gramEnd"/>
      <w:r w:rsidRPr="00797319">
        <w:rPr>
          <w:rFonts w:ascii="Times New Roman" w:hAnsi="Times New Roman"/>
          <w:b/>
          <w:sz w:val="20"/>
          <w:lang w:val="pt-BR"/>
        </w:rPr>
        <w:t>, 1.535 – Centro – São Sebastião do Oeste - MG</w:t>
      </w:r>
    </w:p>
    <w:p w:rsidR="003064F2" w:rsidRDefault="00D35B2C" w:rsidP="007F2931">
      <w:pPr>
        <w:ind w:left="1058" w:right="165"/>
        <w:jc w:val="center"/>
        <w:rPr>
          <w:lang w:val="pt-BR"/>
        </w:rPr>
      </w:pPr>
      <w:r w:rsidRPr="00797319">
        <w:rPr>
          <w:rFonts w:ascii="Times New Roman"/>
          <w:b/>
          <w:sz w:val="20"/>
          <w:lang w:val="pt-BR"/>
        </w:rPr>
        <w:t>CEP 3506-000 - TELEFONE (FAX) (37) 3286.1133 - CNPJ 18.308.734/0001-06</w:t>
      </w:r>
    </w:p>
    <w:sectPr w:rsidR="003064F2" w:rsidSect="007F2931">
      <w:pgSz w:w="12240" w:h="15840"/>
      <w:pgMar w:top="360" w:right="7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3E"/>
    <w:rsid w:val="003064F2"/>
    <w:rsid w:val="00563A3E"/>
    <w:rsid w:val="00797319"/>
    <w:rsid w:val="007F2931"/>
    <w:rsid w:val="009F73BD"/>
    <w:rsid w:val="00A34195"/>
    <w:rsid w:val="00AE2463"/>
    <w:rsid w:val="00D16B9D"/>
    <w:rsid w:val="00D35B2C"/>
    <w:rsid w:val="00D43554"/>
    <w:rsid w:val="00F22CFA"/>
    <w:rsid w:val="00F62E22"/>
    <w:rsid w:val="00F7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3A3E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3A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63A3E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563A3E"/>
    <w:pPr>
      <w:ind w:left="280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563A3E"/>
  </w:style>
  <w:style w:type="paragraph" w:customStyle="1" w:styleId="TableParagraph">
    <w:name w:val="Table Paragraph"/>
    <w:basedOn w:val="Normal"/>
    <w:uiPriority w:val="1"/>
    <w:qFormat/>
    <w:rsid w:val="00563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3A3E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3A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63A3E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563A3E"/>
    <w:pPr>
      <w:ind w:left="280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563A3E"/>
  </w:style>
  <w:style w:type="paragraph" w:customStyle="1" w:styleId="TableParagraph">
    <w:name w:val="Table Paragraph"/>
    <w:basedOn w:val="Normal"/>
    <w:uiPriority w:val="1"/>
    <w:qFormat/>
    <w:rsid w:val="00563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1º  TERMO ADITIVO AO CONTRATO  DE PRESTAÇÃO DE SERVIÇOS TÉCNICOS-ESPECIALIZADOS DE CONSULTORIA JURÍDICA E ADVOCACIA FIRMADO ENTRE O MUNICÍPIO DE SÃO SEBASTIÃO DO OESTE E O ESCRITÓRIO SALGADO E ANASTASIA ADVOGADOS</vt:lpstr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1º  TERMO ADITIVO AO CONTRATO  DE PRESTAÇÃO DE SERVIÇOS TÉCNICOS-ESPECIALIZADOS DE CONSULTORIA JURÍDICA E ADVOCACIA FIRMADO ENTRE O MUNICÍPIO DE SÃO SEBASTIÃO DO OESTE E O ESCRITÓRIO SALGADO E ANASTASIA ADVOGADOS</dc:title>
  <dc:creator>we</dc:creator>
  <cp:lastModifiedBy>pc01</cp:lastModifiedBy>
  <cp:revision>2</cp:revision>
  <cp:lastPrinted>2017-01-25T10:32:00Z</cp:lastPrinted>
  <dcterms:created xsi:type="dcterms:W3CDTF">2017-02-15T17:25:00Z</dcterms:created>
  <dcterms:modified xsi:type="dcterms:W3CDTF">2017-02-15T17:25:00Z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2016-09-02T00:00:00Z</vt:filetime>
  </property>
</Properties>
</file>