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A3" w:rsidRPr="003B0CF2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LEI N° 689, DE 11 DE ABRIL DE 2017.</w:t>
      </w:r>
    </w:p>
    <w:p w:rsidR="00D304A3" w:rsidRPr="003B0CF2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spacing w:line="360" w:lineRule="auto"/>
        <w:ind w:left="3544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 xml:space="preserve">Autoriza abertura de Crédito Adicional Especial ao Orçamento do Município de 2017. </w:t>
      </w:r>
    </w:p>
    <w:p w:rsidR="00D304A3" w:rsidRPr="003B0CF2" w:rsidRDefault="00D304A3" w:rsidP="00D304A3">
      <w:pPr>
        <w:spacing w:line="360" w:lineRule="auto"/>
        <w:ind w:left="22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O Prefeito Municipal de São Sebastião do Oeste, Estado de Minas Gerais, faz saber que a Câmara Municipal aprovou e eu sanciono a seguinte Lei:</w:t>
      </w:r>
    </w:p>
    <w:p w:rsidR="00D304A3" w:rsidRPr="003B0CF2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D304A3" w:rsidRDefault="003B0CF2" w:rsidP="00D304A3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Art. 1°. </w:t>
      </w:r>
      <w:r w:rsidR="00D304A3"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 xml:space="preserve">Fica o Poder Executivo a promover abertura de Crédito Adicional, do tipo Especial, no valor de </w:t>
      </w:r>
      <w:proofErr w:type="gramStart"/>
      <w:r w:rsidR="00D304A3"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R$10.00,000 (dez mil reais) ao orçamento vigente, Lei</w:t>
      </w:r>
      <w:proofErr w:type="gramEnd"/>
      <w:r w:rsidR="00D304A3"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 xml:space="preserve"> n° 687, de 22 de dezembro de 2016, com a seguinte dotação orçamentária: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proofErr w:type="gramStart"/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9 – Secretaria</w:t>
      </w:r>
      <w:proofErr w:type="gramEnd"/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 xml:space="preserve"> Municipal de Assistência Social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1 – Departamento de Assistência Social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11 – Trabalho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331 – Proteção e Benefícios ao Trabalhador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proofErr w:type="gramStart"/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801 – Inclusão</w:t>
      </w:r>
      <w:proofErr w:type="gramEnd"/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 xml:space="preserve"> Social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100 – Recursos Ordinários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proofErr w:type="gramStart"/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2104 – Manutenção</w:t>
      </w:r>
      <w:proofErr w:type="gramEnd"/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 xml:space="preserve"> de Convênio com SESI/ SENAI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3.3.90.30.00 – Material de Consumo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3.3.90.36.00 – Outros Serviços de Terceiros – Pessoa Física</w:t>
      </w:r>
    </w:p>
    <w:p w:rsidR="00D304A3" w:rsidRPr="00D304A3" w:rsidRDefault="00D304A3" w:rsidP="00D304A3">
      <w:pPr>
        <w:autoSpaceDE/>
        <w:autoSpaceDN/>
        <w:spacing w:after="200" w:line="276" w:lineRule="auto"/>
        <w:ind w:firstLine="709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3.3.90.39.00 – Outros Serviços de Terceiros – Pessoa Jurídica</w:t>
      </w:r>
    </w:p>
    <w:p w:rsidR="0038184A" w:rsidRDefault="0038184A" w:rsidP="0038184A">
      <w:pPr>
        <w:autoSpaceDE/>
        <w:autoSpaceDN/>
        <w:spacing w:after="200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</w:p>
    <w:p w:rsidR="00D304A3" w:rsidRPr="00D304A3" w:rsidRDefault="003B0CF2" w:rsidP="00D304A3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 xml:space="preserve">Art. 2°. </w:t>
      </w:r>
      <w:r w:rsidR="00D304A3"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 xml:space="preserve">Para fazer </w:t>
      </w:r>
      <w:proofErr w:type="gramStart"/>
      <w:r w:rsidR="00D304A3"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face a</w:t>
      </w:r>
      <w:proofErr w:type="gramEnd"/>
      <w:r w:rsidR="00D304A3"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 xml:space="preserve"> abertura do Crédito Adicional criado no artigo 1º desta Lei, fica o Poder Executivo igualmente autorizado a anular parcialmente, no valor de R$10.00,000 (dez mil reais), a seguinte dotação orçamentária:</w:t>
      </w:r>
    </w:p>
    <w:p w:rsidR="00D304A3" w:rsidRPr="00D304A3" w:rsidRDefault="00D304A3" w:rsidP="00D304A3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lastRenderedPageBreak/>
        <w:t>09.01.08.241.081.2.067 – Manutenção do Conselho Tutelar</w:t>
      </w:r>
    </w:p>
    <w:p w:rsidR="00D304A3" w:rsidRPr="00D304A3" w:rsidRDefault="00D304A3" w:rsidP="00D304A3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3.1.90.04.00.00.00 – 0100 – Contratação por tempo determinado</w:t>
      </w:r>
    </w:p>
    <w:p w:rsidR="0038184A" w:rsidRDefault="0038184A" w:rsidP="0038184A">
      <w:pPr>
        <w:autoSpaceDE/>
        <w:autoSpaceDN/>
        <w:spacing w:after="200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bookmarkStart w:id="0" w:name="_GoBack"/>
      <w:bookmarkEnd w:id="0"/>
    </w:p>
    <w:p w:rsidR="00D304A3" w:rsidRPr="00D304A3" w:rsidRDefault="00D304A3" w:rsidP="00D304A3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bCs/>
          <w:sz w:val="26"/>
          <w:szCs w:val="26"/>
          <w:lang w:eastAsia="en-US"/>
        </w:rPr>
      </w:pPr>
      <w:r w:rsidRPr="00D304A3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Art. 3°. Esta Lei entra em vigor na data de sua publicação.</w:t>
      </w:r>
    </w:p>
    <w:p w:rsidR="00D304A3" w:rsidRPr="003B0CF2" w:rsidRDefault="00D304A3" w:rsidP="00D304A3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São Sebastião do Oeste, 11 de abril de 2017.</w:t>
      </w:r>
    </w:p>
    <w:p w:rsidR="00D304A3" w:rsidRPr="003B0CF2" w:rsidRDefault="00D304A3" w:rsidP="00D304A3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Belarmino Luciano Leite</w:t>
      </w:r>
    </w:p>
    <w:p w:rsidR="00D304A3" w:rsidRPr="003B0CF2" w:rsidRDefault="00D304A3" w:rsidP="00D304A3">
      <w:pPr>
        <w:autoSpaceDE/>
        <w:autoSpaceDN/>
        <w:jc w:val="center"/>
        <w:rPr>
          <w:rFonts w:asciiTheme="minorHAnsi" w:hAnsiTheme="minorHAnsi" w:cstheme="minorHAnsi"/>
          <w:i/>
          <w:sz w:val="26"/>
          <w:szCs w:val="26"/>
          <w:u w:val="single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Prefeito Municipal</w:t>
      </w:r>
    </w:p>
    <w:p w:rsidR="00251713" w:rsidRPr="003B0CF2" w:rsidRDefault="00251713">
      <w:pPr>
        <w:rPr>
          <w:rFonts w:asciiTheme="minorHAnsi" w:hAnsiTheme="minorHAnsi" w:cstheme="minorHAnsi"/>
          <w:sz w:val="26"/>
          <w:szCs w:val="26"/>
        </w:rPr>
      </w:pPr>
    </w:p>
    <w:sectPr w:rsidR="00251713" w:rsidRPr="003B0CF2" w:rsidSect="009E0514">
      <w:headerReference w:type="default" r:id="rId7"/>
      <w:footerReference w:type="default" r:id="rId8"/>
      <w:pgSz w:w="11907" w:h="16840" w:code="9"/>
      <w:pgMar w:top="1134" w:right="1588" w:bottom="851" w:left="1361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73" w:rsidRDefault="00014A73">
      <w:r>
        <w:separator/>
      </w:r>
    </w:p>
  </w:endnote>
  <w:endnote w:type="continuationSeparator" w:id="0">
    <w:p w:rsidR="00014A73" w:rsidRDefault="0001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Pr="00A57290" w:rsidRDefault="003D0C17" w:rsidP="008777C7">
    <w:pPr>
      <w:pStyle w:val="Cabealho"/>
      <w:ind w:left="-360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</w:t>
    </w:r>
  </w:p>
  <w:p w:rsidR="00197271" w:rsidRDefault="003D0C17" w:rsidP="008777C7">
    <w:pPr>
      <w:pStyle w:val="Cabealho"/>
      <w:ind w:left="-360"/>
      <w:jc w:val="center"/>
      <w:rPr>
        <w:b/>
        <w:bCs/>
      </w:rPr>
    </w:pPr>
    <w:proofErr w:type="gramStart"/>
    <w:r>
      <w:rPr>
        <w:b/>
        <w:bCs/>
      </w:rPr>
      <w:t>Avenida Paulo VI</w:t>
    </w:r>
    <w:proofErr w:type="gramEnd"/>
    <w:r>
      <w:rPr>
        <w:b/>
        <w:bCs/>
      </w:rPr>
      <w:t>, 1.535 – Centro – São Sebastião do Oeste - MG</w:t>
    </w:r>
  </w:p>
  <w:p w:rsidR="00197271" w:rsidRPr="00257EF7" w:rsidRDefault="003D0C17" w:rsidP="008777C7">
    <w:pPr>
      <w:pStyle w:val="Cabealho"/>
      <w:ind w:left="-360"/>
      <w:jc w:val="center"/>
      <w:rPr>
        <w:b/>
        <w:bCs/>
      </w:rPr>
    </w:pPr>
    <w:r>
      <w:rPr>
        <w:b/>
        <w:bCs/>
      </w:rPr>
      <w:t>CEP 35567-000 - TELEFONE (FAX) (37) 3286.1133 - CNPJ 18.308.734/0001-06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73" w:rsidRDefault="00014A73">
      <w:r>
        <w:separator/>
      </w:r>
    </w:p>
  </w:footnote>
  <w:footnote w:type="continuationSeparator" w:id="0">
    <w:p w:rsidR="00014A73" w:rsidRDefault="0001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Default="00D304A3">
    <w:pPr>
      <w:pStyle w:val="Cabealho"/>
      <w:ind w:left="-360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-62230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17">
      <w:rPr>
        <w:sz w:val="32"/>
      </w:rPr>
      <w:t>PREFEITURA MUNICIPAL DE SÃO SEBASTIÃO DO OESTE</w:t>
    </w:r>
  </w:p>
  <w:p w:rsidR="00197271" w:rsidRDefault="003D0C17">
    <w:pPr>
      <w:pStyle w:val="Cabealho"/>
      <w:ind w:left="-360"/>
      <w:jc w:val="center"/>
      <w:rPr>
        <w:sz w:val="32"/>
        <w:szCs w:val="32"/>
      </w:rPr>
    </w:pPr>
    <w:r w:rsidRPr="006244D5">
      <w:rPr>
        <w:sz w:val="32"/>
        <w:szCs w:val="32"/>
      </w:rPr>
      <w:t>ESTADO DE MINAS GERAIS</w:t>
    </w:r>
  </w:p>
  <w:p w:rsidR="00197271" w:rsidRDefault="003D0C17" w:rsidP="008777C7">
    <w:r>
      <w:t>______________________________________________________________________________________</w:t>
    </w:r>
  </w:p>
  <w:p w:rsidR="00197271" w:rsidRPr="009D78F0" w:rsidRDefault="00014A73" w:rsidP="008777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0"/>
    <w:rsid w:val="00014A73"/>
    <w:rsid w:val="00251713"/>
    <w:rsid w:val="0038184A"/>
    <w:rsid w:val="003B0CF2"/>
    <w:rsid w:val="003D0C17"/>
    <w:rsid w:val="007472D0"/>
    <w:rsid w:val="00B51FB9"/>
    <w:rsid w:val="00D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PrefeituraSBO</dc:creator>
  <cp:keywords/>
  <dc:description/>
  <cp:lastModifiedBy>PrefeituraSBO</cp:lastModifiedBy>
  <cp:revision>4</cp:revision>
  <cp:lastPrinted>2017-04-17T11:48:00Z</cp:lastPrinted>
  <dcterms:created xsi:type="dcterms:W3CDTF">2017-04-12T14:48:00Z</dcterms:created>
  <dcterms:modified xsi:type="dcterms:W3CDTF">2017-04-17T12:06:00Z</dcterms:modified>
</cp:coreProperties>
</file>