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A3" w:rsidRPr="003B0CF2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LEI N° 6</w:t>
      </w:r>
      <w:r w:rsidR="005957EB">
        <w:rPr>
          <w:rFonts w:asciiTheme="minorHAnsi" w:hAnsiTheme="minorHAnsi" w:cstheme="minorHAnsi"/>
          <w:bCs/>
          <w:sz w:val="26"/>
          <w:szCs w:val="26"/>
        </w:rPr>
        <w:t>93</w:t>
      </w:r>
      <w:r w:rsidRPr="003B0CF2">
        <w:rPr>
          <w:rFonts w:asciiTheme="minorHAnsi" w:hAnsiTheme="minorHAnsi" w:cstheme="minorHAnsi"/>
          <w:bCs/>
          <w:sz w:val="26"/>
          <w:szCs w:val="26"/>
        </w:rPr>
        <w:t xml:space="preserve">, DE </w:t>
      </w:r>
      <w:r w:rsidR="005957EB">
        <w:rPr>
          <w:rFonts w:asciiTheme="minorHAnsi" w:hAnsiTheme="minorHAnsi" w:cstheme="minorHAnsi"/>
          <w:bCs/>
          <w:sz w:val="26"/>
          <w:szCs w:val="26"/>
        </w:rPr>
        <w:t>19 DE JUNHO</w:t>
      </w:r>
      <w:r w:rsidRPr="003B0CF2">
        <w:rPr>
          <w:rFonts w:asciiTheme="minorHAnsi" w:hAnsiTheme="minorHAnsi" w:cstheme="minorHAnsi"/>
          <w:bCs/>
          <w:sz w:val="26"/>
          <w:szCs w:val="26"/>
        </w:rPr>
        <w:t xml:space="preserve"> DE 2017.</w:t>
      </w:r>
    </w:p>
    <w:p w:rsidR="00D304A3" w:rsidRPr="003B0CF2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spacing w:line="360" w:lineRule="auto"/>
        <w:ind w:left="3544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5957EB">
        <w:rPr>
          <w:rFonts w:asciiTheme="minorHAnsi" w:hAnsiTheme="minorHAnsi" w:cstheme="minorHAnsi"/>
          <w:b/>
          <w:bCs/>
          <w:sz w:val="26"/>
          <w:szCs w:val="26"/>
        </w:rPr>
        <w:t>Autoriza abertura de Crédito Adicional Especial ao Orçamento do Município de 2017</w:t>
      </w:r>
      <w:r w:rsidRPr="003B0CF2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:rsidR="00D304A3" w:rsidRPr="003B0CF2" w:rsidRDefault="00D304A3" w:rsidP="00D304A3">
      <w:pPr>
        <w:spacing w:line="360" w:lineRule="auto"/>
        <w:ind w:left="228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O Prefeito Municipal de São Sebastião do Oeste, Estado de Minas Gerais, faz saber que a Câmara Municipal aprovou e eu sanciono a seguinte Lei:</w:t>
      </w:r>
    </w:p>
    <w:p w:rsidR="00D304A3" w:rsidRPr="003B0CF2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5957EB" w:rsidRPr="005957EB" w:rsidRDefault="005957EB" w:rsidP="005957EB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Art. 1°. </w:t>
      </w:r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Fica o Poder Executivo a promover abertura de Crédito Adicional, do tipo Especial, no valor de </w:t>
      </w:r>
      <w:proofErr w:type="gramStart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>R$4.600.000,00 (quatro milhões e seiscentos mil reais) ao orçamento vigente, Lei</w:t>
      </w:r>
      <w:proofErr w:type="gramEnd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n° 687, de 22 de dezembro de 2016, com a seguinte dotação orçamentária:</w:t>
      </w:r>
    </w:p>
    <w:p w:rsidR="005957EB" w:rsidRPr="005957EB" w:rsidRDefault="005957EB" w:rsidP="005957EB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proofErr w:type="gramStart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>02 – Secretaria</w:t>
      </w:r>
      <w:proofErr w:type="gramEnd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Municipal de Viação, Obras e Infraestrutura Urbana</w:t>
      </w:r>
    </w:p>
    <w:p w:rsidR="005957EB" w:rsidRPr="005957EB" w:rsidRDefault="005957EB" w:rsidP="005957EB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proofErr w:type="gramStart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>02 – Departamento</w:t>
      </w:r>
      <w:proofErr w:type="gramEnd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de Obras Públicas</w:t>
      </w:r>
    </w:p>
    <w:p w:rsidR="005957EB" w:rsidRPr="005957EB" w:rsidRDefault="005957EB" w:rsidP="005957EB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17 – Saneamento </w:t>
      </w:r>
    </w:p>
    <w:p w:rsidR="005957EB" w:rsidRPr="005957EB" w:rsidRDefault="005957EB" w:rsidP="005957EB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proofErr w:type="gramStart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>512 – Saneamento</w:t>
      </w:r>
      <w:proofErr w:type="gramEnd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Básico Urbano</w:t>
      </w:r>
    </w:p>
    <w:p w:rsidR="005957EB" w:rsidRPr="005957EB" w:rsidRDefault="005957EB" w:rsidP="005957EB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proofErr w:type="gramStart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>1702 – Saneamento</w:t>
      </w:r>
      <w:proofErr w:type="gramEnd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Básico, Saúde População</w:t>
      </w:r>
    </w:p>
    <w:p w:rsidR="005957EB" w:rsidRPr="005957EB" w:rsidRDefault="005957EB" w:rsidP="005957EB">
      <w:pPr>
        <w:autoSpaceDE/>
        <w:autoSpaceDN/>
        <w:spacing w:after="200" w:line="360" w:lineRule="auto"/>
        <w:ind w:left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124 – </w:t>
      </w:r>
      <w:proofErr w:type="spellStart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>Transf</w:t>
      </w:r>
      <w:proofErr w:type="spellEnd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. </w:t>
      </w:r>
      <w:proofErr w:type="spellStart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>Conv</w:t>
      </w:r>
      <w:proofErr w:type="spellEnd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. Não relacionados à Educação, à Saúde, nem à Assistência e </w:t>
      </w:r>
      <w:proofErr w:type="gramStart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>Social</w:t>
      </w:r>
      <w:proofErr w:type="gramEnd"/>
    </w:p>
    <w:p w:rsidR="005957EB" w:rsidRPr="005957EB" w:rsidRDefault="005957EB" w:rsidP="005957EB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proofErr w:type="gramStart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>1006 – Construção</w:t>
      </w:r>
      <w:proofErr w:type="gramEnd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de Rede de Esgoto</w:t>
      </w:r>
    </w:p>
    <w:p w:rsidR="005957EB" w:rsidRPr="005957EB" w:rsidRDefault="005957EB" w:rsidP="005957EB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>4.4.90.51.00 – Obras e Instalações</w:t>
      </w:r>
    </w:p>
    <w:p w:rsidR="005957EB" w:rsidRPr="005957EB" w:rsidRDefault="005957EB" w:rsidP="005957EB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5957EB" w:rsidRPr="005957EB" w:rsidRDefault="005957EB" w:rsidP="005957EB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lastRenderedPageBreak/>
        <w:t xml:space="preserve">Art. 2°. </w:t>
      </w:r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>Como fonte de recursos para suportar a despesa cria</w:t>
      </w:r>
      <w:r w:rsidR="0071577A">
        <w:rPr>
          <w:rFonts w:asciiTheme="minorHAnsi" w:eastAsia="Calibri" w:hAnsiTheme="minorHAnsi" w:cstheme="minorHAnsi"/>
          <w:sz w:val="26"/>
          <w:szCs w:val="26"/>
          <w:lang w:eastAsia="en-US"/>
        </w:rPr>
        <w:t>da no artigo 1° desta Lei, será</w:t>
      </w:r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utilizado</w:t>
      </w:r>
      <w:bookmarkStart w:id="0" w:name="_GoBack"/>
      <w:bookmarkEnd w:id="0"/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o excesso de arrecadação da Receita oriunda do Convênio n° 543/2014.</w:t>
      </w:r>
    </w:p>
    <w:p w:rsidR="005957EB" w:rsidRDefault="005957EB" w:rsidP="005957EB">
      <w:pPr>
        <w:autoSpaceDE/>
        <w:autoSpaceDN/>
        <w:spacing w:after="200" w:line="360" w:lineRule="auto"/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Art. 3°. </w:t>
      </w:r>
      <w:r w:rsidRPr="005957EB">
        <w:rPr>
          <w:rFonts w:asciiTheme="minorHAnsi" w:eastAsia="Calibri" w:hAnsiTheme="minorHAnsi" w:cstheme="minorHAnsi"/>
          <w:sz w:val="26"/>
          <w:szCs w:val="26"/>
          <w:lang w:eastAsia="en-US"/>
        </w:rPr>
        <w:t>Esta Lei entra em vigor na data de sua publicação.</w:t>
      </w:r>
    </w:p>
    <w:p w:rsidR="00D304A3" w:rsidRPr="003B0CF2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 xml:space="preserve">São Sebastião do Oeste, </w:t>
      </w:r>
      <w:r w:rsidR="005957EB">
        <w:rPr>
          <w:rFonts w:asciiTheme="minorHAnsi" w:hAnsiTheme="minorHAnsi" w:cstheme="minorHAnsi"/>
          <w:bCs/>
          <w:sz w:val="26"/>
          <w:szCs w:val="26"/>
        </w:rPr>
        <w:t>19 de junho</w:t>
      </w:r>
      <w:r w:rsidRPr="003B0CF2">
        <w:rPr>
          <w:rFonts w:asciiTheme="minorHAnsi" w:hAnsiTheme="minorHAnsi" w:cstheme="minorHAnsi"/>
          <w:bCs/>
          <w:sz w:val="26"/>
          <w:szCs w:val="26"/>
        </w:rPr>
        <w:t xml:space="preserve"> de 2017.</w:t>
      </w:r>
    </w:p>
    <w:p w:rsidR="00D304A3" w:rsidRPr="003B0CF2" w:rsidRDefault="00D304A3" w:rsidP="00D304A3">
      <w:p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Belarmino Luciano Leite</w:t>
      </w:r>
    </w:p>
    <w:p w:rsidR="00D304A3" w:rsidRPr="003B0CF2" w:rsidRDefault="00D304A3" w:rsidP="00D304A3">
      <w:pPr>
        <w:autoSpaceDE/>
        <w:autoSpaceDN/>
        <w:jc w:val="center"/>
        <w:rPr>
          <w:rFonts w:asciiTheme="minorHAnsi" w:hAnsiTheme="minorHAnsi" w:cstheme="minorHAnsi"/>
          <w:i/>
          <w:sz w:val="26"/>
          <w:szCs w:val="26"/>
          <w:u w:val="single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Prefeito Municipal</w:t>
      </w:r>
    </w:p>
    <w:p w:rsidR="00251713" w:rsidRPr="003B0CF2" w:rsidRDefault="00251713">
      <w:pPr>
        <w:rPr>
          <w:rFonts w:asciiTheme="minorHAnsi" w:hAnsiTheme="minorHAnsi" w:cstheme="minorHAnsi"/>
          <w:sz w:val="26"/>
          <w:szCs w:val="26"/>
        </w:rPr>
      </w:pPr>
    </w:p>
    <w:sectPr w:rsidR="00251713" w:rsidRPr="003B0CF2" w:rsidSect="0071577A">
      <w:headerReference w:type="default" r:id="rId7"/>
      <w:footerReference w:type="default" r:id="rId8"/>
      <w:pgSz w:w="11907" w:h="16840" w:code="9"/>
      <w:pgMar w:top="1985" w:right="1134" w:bottom="1134" w:left="1985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DE" w:rsidRDefault="004438DE">
      <w:r>
        <w:separator/>
      </w:r>
    </w:p>
  </w:endnote>
  <w:endnote w:type="continuationSeparator" w:id="0">
    <w:p w:rsidR="004438DE" w:rsidRDefault="0044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Pr="00A57290" w:rsidRDefault="003D0C17" w:rsidP="008777C7">
    <w:pPr>
      <w:pStyle w:val="Cabealho"/>
      <w:ind w:left="-360"/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</w:t>
    </w:r>
  </w:p>
  <w:p w:rsidR="00197271" w:rsidRDefault="003D0C17" w:rsidP="008777C7">
    <w:pPr>
      <w:pStyle w:val="Cabealho"/>
      <w:ind w:left="-360"/>
      <w:jc w:val="center"/>
      <w:rPr>
        <w:b/>
        <w:bCs/>
      </w:rPr>
    </w:pPr>
    <w:proofErr w:type="gramStart"/>
    <w:r>
      <w:rPr>
        <w:b/>
        <w:bCs/>
      </w:rPr>
      <w:t>Avenida Paulo VI</w:t>
    </w:r>
    <w:proofErr w:type="gramEnd"/>
    <w:r>
      <w:rPr>
        <w:b/>
        <w:bCs/>
      </w:rPr>
      <w:t>, 1.</w:t>
    </w:r>
    <w:r w:rsidR="005957EB">
      <w:rPr>
        <w:b/>
        <w:bCs/>
      </w:rPr>
      <w:t>759</w:t>
    </w:r>
    <w:r>
      <w:rPr>
        <w:b/>
        <w:bCs/>
      </w:rPr>
      <w:t xml:space="preserve"> – Centro – São Sebastião do Oeste - MG</w:t>
    </w:r>
  </w:p>
  <w:p w:rsidR="00197271" w:rsidRPr="00257EF7" w:rsidRDefault="003D0C17" w:rsidP="008777C7">
    <w:pPr>
      <w:pStyle w:val="Cabealho"/>
      <w:ind w:left="-360"/>
      <w:jc w:val="center"/>
      <w:rPr>
        <w:b/>
        <w:bCs/>
      </w:rPr>
    </w:pPr>
    <w:r>
      <w:rPr>
        <w:b/>
        <w:bCs/>
      </w:rPr>
      <w:t>CEP 35567-000 - TELEFONE (FAX) (37) 3286.1133 - CNPJ 18.308.734/0001-06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DE" w:rsidRDefault="004438DE">
      <w:r>
        <w:separator/>
      </w:r>
    </w:p>
  </w:footnote>
  <w:footnote w:type="continuationSeparator" w:id="0">
    <w:p w:rsidR="004438DE" w:rsidRDefault="0044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Default="00D304A3">
    <w:pPr>
      <w:pStyle w:val="Cabealho"/>
      <w:ind w:left="-360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143F19B0" wp14:editId="53C92E68">
          <wp:simplePos x="0" y="0"/>
          <wp:positionH relativeFrom="column">
            <wp:posOffset>-733425</wp:posOffset>
          </wp:positionH>
          <wp:positionV relativeFrom="paragraph">
            <wp:posOffset>-62230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C17">
      <w:rPr>
        <w:sz w:val="32"/>
      </w:rPr>
      <w:t>PREFEITURA MUNICIPAL DE SÃO SEBASTIÃO DO OESTE</w:t>
    </w:r>
  </w:p>
  <w:p w:rsidR="00197271" w:rsidRDefault="003D0C17">
    <w:pPr>
      <w:pStyle w:val="Cabealho"/>
      <w:ind w:left="-360"/>
      <w:jc w:val="center"/>
      <w:rPr>
        <w:sz w:val="32"/>
        <w:szCs w:val="32"/>
      </w:rPr>
    </w:pPr>
    <w:r w:rsidRPr="006244D5">
      <w:rPr>
        <w:sz w:val="32"/>
        <w:szCs w:val="32"/>
      </w:rPr>
      <w:t>ESTADO DE MINAS GERAIS</w:t>
    </w:r>
  </w:p>
  <w:p w:rsidR="00197271" w:rsidRDefault="003D0C17" w:rsidP="008777C7">
    <w:r>
      <w:t>______________________________________________________________________________________</w:t>
    </w:r>
  </w:p>
  <w:p w:rsidR="00197271" w:rsidRPr="009D78F0" w:rsidRDefault="004438DE" w:rsidP="008777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0"/>
    <w:rsid w:val="00014A73"/>
    <w:rsid w:val="00030E70"/>
    <w:rsid w:val="00251713"/>
    <w:rsid w:val="0038184A"/>
    <w:rsid w:val="003B0CF2"/>
    <w:rsid w:val="003D0C17"/>
    <w:rsid w:val="004438DE"/>
    <w:rsid w:val="005957EB"/>
    <w:rsid w:val="0071577A"/>
    <w:rsid w:val="007472D0"/>
    <w:rsid w:val="00B51FB9"/>
    <w:rsid w:val="00D3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PrefeituraSBO</dc:creator>
  <cp:lastModifiedBy>PrefeituraSBO</cp:lastModifiedBy>
  <cp:revision>4</cp:revision>
  <cp:lastPrinted>2017-04-17T11:48:00Z</cp:lastPrinted>
  <dcterms:created xsi:type="dcterms:W3CDTF">2017-06-16T18:26:00Z</dcterms:created>
  <dcterms:modified xsi:type="dcterms:W3CDTF">2017-06-16T18:32:00Z</dcterms:modified>
</cp:coreProperties>
</file>