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A3" w:rsidRPr="003B0CF2" w:rsidRDefault="00D304A3" w:rsidP="00D304A3">
      <w:pPr>
        <w:autoSpaceDE/>
        <w:autoSpaceDN/>
        <w:jc w:val="center"/>
        <w:rPr>
          <w:rFonts w:asciiTheme="minorHAnsi" w:hAnsiTheme="minorHAnsi" w:cstheme="minorHAnsi"/>
          <w:bCs/>
          <w:sz w:val="26"/>
          <w:szCs w:val="26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>LEI N° 6</w:t>
      </w:r>
      <w:r w:rsidR="005957EB">
        <w:rPr>
          <w:rFonts w:asciiTheme="minorHAnsi" w:hAnsiTheme="minorHAnsi" w:cstheme="minorHAnsi"/>
          <w:bCs/>
          <w:sz w:val="26"/>
          <w:szCs w:val="26"/>
        </w:rPr>
        <w:t>9</w:t>
      </w:r>
      <w:r w:rsidR="001C0C23">
        <w:rPr>
          <w:rFonts w:asciiTheme="minorHAnsi" w:hAnsiTheme="minorHAnsi" w:cstheme="minorHAnsi"/>
          <w:bCs/>
          <w:sz w:val="26"/>
          <w:szCs w:val="26"/>
        </w:rPr>
        <w:t>6</w:t>
      </w:r>
      <w:r w:rsidRPr="003B0CF2">
        <w:rPr>
          <w:rFonts w:asciiTheme="minorHAnsi" w:hAnsiTheme="minorHAnsi" w:cstheme="minorHAnsi"/>
          <w:bCs/>
          <w:sz w:val="26"/>
          <w:szCs w:val="26"/>
        </w:rPr>
        <w:t xml:space="preserve">, DE </w:t>
      </w:r>
      <w:r w:rsidR="00EF5A5C">
        <w:rPr>
          <w:rFonts w:asciiTheme="minorHAnsi" w:hAnsiTheme="minorHAnsi" w:cstheme="minorHAnsi"/>
          <w:bCs/>
          <w:sz w:val="26"/>
          <w:szCs w:val="26"/>
        </w:rPr>
        <w:t>2</w:t>
      </w:r>
      <w:r w:rsidR="00357405">
        <w:rPr>
          <w:rFonts w:asciiTheme="minorHAnsi" w:hAnsiTheme="minorHAnsi" w:cstheme="minorHAnsi"/>
          <w:bCs/>
          <w:sz w:val="26"/>
          <w:szCs w:val="26"/>
        </w:rPr>
        <w:t>1</w:t>
      </w:r>
      <w:r w:rsidR="00EF5A5C">
        <w:rPr>
          <w:rFonts w:asciiTheme="minorHAnsi" w:hAnsiTheme="minorHAnsi" w:cstheme="minorHAnsi"/>
          <w:bCs/>
          <w:sz w:val="26"/>
          <w:szCs w:val="26"/>
        </w:rPr>
        <w:t xml:space="preserve"> DE JULHO</w:t>
      </w:r>
      <w:r w:rsidRPr="003B0CF2">
        <w:rPr>
          <w:rFonts w:asciiTheme="minorHAnsi" w:hAnsiTheme="minorHAnsi" w:cstheme="minorHAnsi"/>
          <w:bCs/>
          <w:sz w:val="26"/>
          <w:szCs w:val="26"/>
        </w:rPr>
        <w:t xml:space="preserve"> DE 2017.</w:t>
      </w:r>
    </w:p>
    <w:p w:rsidR="00D304A3" w:rsidRPr="003B0CF2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D304A3" w:rsidP="00D304A3">
      <w:pPr>
        <w:autoSpaceDE/>
        <w:autoSpaceDN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Pr="003B0CF2" w:rsidRDefault="001C0C23" w:rsidP="00D304A3">
      <w:pPr>
        <w:spacing w:line="360" w:lineRule="auto"/>
        <w:ind w:left="3544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1C0C23">
        <w:rPr>
          <w:rFonts w:asciiTheme="minorHAnsi" w:hAnsiTheme="minorHAnsi" w:cstheme="minorHAnsi"/>
          <w:b/>
          <w:bCs/>
          <w:sz w:val="26"/>
          <w:szCs w:val="26"/>
        </w:rPr>
        <w:t>DISPÕE SOBRE A CONCESSÃO DE DIÁRIAS AOS VEREADORES E SERVIDORES DA CÂMARA MUNICIPAL DE SÃO SEBASTIÃO DO OESTE – MG E DÁ OUTRAS PROVIDÊNCIAS</w:t>
      </w:r>
      <w:r w:rsidR="00D304A3" w:rsidRPr="003B0CF2">
        <w:rPr>
          <w:rFonts w:asciiTheme="minorHAnsi" w:hAnsiTheme="minorHAnsi" w:cstheme="minorHAnsi"/>
          <w:bCs/>
          <w:sz w:val="26"/>
          <w:szCs w:val="26"/>
        </w:rPr>
        <w:t xml:space="preserve">. </w:t>
      </w:r>
    </w:p>
    <w:p w:rsidR="00D304A3" w:rsidRPr="003B0CF2" w:rsidRDefault="00D304A3" w:rsidP="00D304A3">
      <w:pPr>
        <w:spacing w:line="360" w:lineRule="auto"/>
        <w:ind w:left="2280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D304A3" w:rsidRDefault="00D304A3" w:rsidP="00D304A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B0CF2">
        <w:rPr>
          <w:rFonts w:asciiTheme="minorHAnsi" w:hAnsiTheme="minorHAnsi" w:cstheme="minorHAnsi"/>
          <w:bCs/>
          <w:sz w:val="26"/>
          <w:szCs w:val="26"/>
        </w:rPr>
        <w:t>O Prefeito Municipal de São Sebastião do Oeste, Estado de Minas Gerais, faz saber que a Câmara Municipal aprovou e eu sanciono a seguinte Lei:</w:t>
      </w:r>
    </w:p>
    <w:p w:rsidR="00EF5A5C" w:rsidRPr="003B0CF2" w:rsidRDefault="00EF5A5C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1°.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Fica Autorizada a concessão de diárias aos Vereadores e Servidores da Câmara Municipal de São Sebastião do Oeste na forma expressa nesta Lei: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2°.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 xml:space="preserve">O Vereador da Câmara Municipal de São Sebastião do Oeste – MG, devidamente autorizado, que se deslocar para qualquer parte do território nacional, fora do Município, a serviço do Legislativo ou para representa-lo em outras localidades, em Congressos, Convenções, Seminários ou outro evento de caráter cívico ou em missão oficial do Poder Legislativo, fará jus </w:t>
      </w:r>
      <w:proofErr w:type="gramStart"/>
      <w:r w:rsidR="001C0C23" w:rsidRPr="001C0C23">
        <w:rPr>
          <w:rFonts w:asciiTheme="minorHAnsi" w:hAnsiTheme="minorHAnsi" w:cstheme="minorHAnsi"/>
          <w:bCs/>
          <w:sz w:val="26"/>
          <w:szCs w:val="26"/>
        </w:rPr>
        <w:t>a</w:t>
      </w:r>
      <w:proofErr w:type="gramEnd"/>
      <w:r w:rsidR="001C0C23" w:rsidRPr="001C0C23">
        <w:rPr>
          <w:rFonts w:asciiTheme="minorHAnsi" w:hAnsiTheme="minorHAnsi" w:cstheme="minorHAnsi"/>
          <w:bCs/>
          <w:sz w:val="26"/>
          <w:szCs w:val="26"/>
        </w:rPr>
        <w:t xml:space="preserve"> percepção de diárias destinadas a indenizar as despesas com viagem e alimentação.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3°.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 xml:space="preserve">É fixado o valor das diárias dos Servidores para indenizar despesas de viagem e alimentação, quando em deslocamento para fora da sede funcional, </w:t>
      </w:r>
      <w:proofErr w:type="gramStart"/>
      <w:r w:rsidR="001C0C23" w:rsidRPr="001C0C23">
        <w:rPr>
          <w:rFonts w:asciiTheme="minorHAnsi" w:hAnsiTheme="minorHAnsi" w:cstheme="minorHAnsi"/>
          <w:bCs/>
          <w:sz w:val="26"/>
          <w:szCs w:val="26"/>
        </w:rPr>
        <w:t>à</w:t>
      </w:r>
      <w:proofErr w:type="gramEnd"/>
      <w:r w:rsidR="001C0C23" w:rsidRPr="001C0C23">
        <w:rPr>
          <w:rFonts w:asciiTheme="minorHAnsi" w:hAnsiTheme="minorHAnsi" w:cstheme="minorHAnsi"/>
          <w:bCs/>
          <w:sz w:val="26"/>
          <w:szCs w:val="26"/>
        </w:rPr>
        <w:t xml:space="preserve"> serviço ou para participar de curso de especialização, a qual somente se dará com a devida autorização do Presidente do Poder Legislativo, as quais serão indenizadas de acordo com o Anexo II desta Lei.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4°.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 xml:space="preserve">Os valores das diárias dos Vereadores e Servidores da Câmara Municipal de São Sebastião do Oeste – MG, estão fixados em moeda corrente,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lastRenderedPageBreak/>
        <w:t>conforme a tabela constante do Anexo I – Valores das Diárias de Vereadores</w:t>
      </w:r>
      <w:proofErr w:type="gramStart"/>
      <w:r w:rsidR="001C0C23" w:rsidRPr="001C0C23">
        <w:rPr>
          <w:rFonts w:asciiTheme="minorHAnsi" w:hAnsiTheme="minorHAnsi" w:cstheme="minorHAnsi"/>
          <w:bCs/>
          <w:sz w:val="26"/>
          <w:szCs w:val="26"/>
        </w:rPr>
        <w:t xml:space="preserve">   </w:t>
      </w:r>
      <w:proofErr w:type="gramEnd"/>
      <w:r w:rsidR="001C0C23" w:rsidRPr="001C0C23">
        <w:rPr>
          <w:rFonts w:asciiTheme="minorHAnsi" w:hAnsiTheme="minorHAnsi" w:cstheme="minorHAnsi"/>
          <w:bCs/>
          <w:sz w:val="26"/>
          <w:szCs w:val="26"/>
        </w:rPr>
        <w:t>e Servidores da Câmara Municipal de São Sebastião do Oeste – MG, desta Lei.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§ 1°.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 xml:space="preserve">Os valores das diárias a serem pagas aos Vereadores/Servidores </w:t>
      </w:r>
      <w:proofErr w:type="gramStart"/>
      <w:r w:rsidR="001C0C23" w:rsidRPr="001C0C23">
        <w:rPr>
          <w:rFonts w:asciiTheme="minorHAnsi" w:hAnsiTheme="minorHAnsi" w:cstheme="minorHAnsi"/>
          <w:bCs/>
          <w:sz w:val="26"/>
          <w:szCs w:val="26"/>
        </w:rPr>
        <w:t>fica</w:t>
      </w:r>
      <w:proofErr w:type="gramEnd"/>
      <w:r w:rsidR="001C0C23" w:rsidRPr="001C0C23">
        <w:rPr>
          <w:rFonts w:asciiTheme="minorHAnsi" w:hAnsiTheme="minorHAnsi" w:cstheme="minorHAnsi"/>
          <w:bCs/>
          <w:sz w:val="26"/>
          <w:szCs w:val="26"/>
        </w:rPr>
        <w:t xml:space="preserve"> limitada ao percentual máximo de 30% dos valores anuais dos Subsídios dos Vereadores ou dos vencimentos dos Servidores.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§ 2°.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Fica limitada a concessão de diárias aos vereadores e servidores no máximo de 04 diárias de viagem mensais limitado ainda ao máximo de 12 diárias de viagem anualmente, as quais deverão ser controladas pela Diretora de Secretária.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5°.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A concessão e o pagamento de diárias serão realizados antecipadamente, mediante requerimento escrito, protocolizado, e aprovado pelo Presidente da Câmara Municipal de São Sebastião do Oeste – MG.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§ 1°.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O requerimento para concessão de diária deverá ocorrer até 05 dias uteis anteriores à data do evento e será dirigido ao Presidente da Câmara e deverá ser instruído com a motivação de viagem, o período de afastamento e o destino, nos termos do formulário constante no Anexo II – Requerimento de Diárias de Vereadores/Servidores, desta Lei, e, sempre que houver, de impressos sobre o evento que motiva o deslocamento.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§ 2°.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Em hipótese alguma poderá ser autorizada a concessão de indenizações após a realização do evento que deu origem ao pedido.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§ 3°.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Havendo necessidade de prorrogação do prazo de afastamento, o Vereador/Servidor terá direito às diárias correspondentes aos dias compreendidos nesse período, mediante comunicação à Secretaria da Câmara.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lastRenderedPageBreak/>
        <w:t xml:space="preserve">Art. 6°.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O Vereador/Servidor que receber diária e não se afastar da sede, por qualquer motivo, fica obrigado a restituí-la, integralmente, no prazo de cinco dias úteis após a data prevista para o deslocamento.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1C0C23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1C0C23">
        <w:rPr>
          <w:rFonts w:asciiTheme="minorHAnsi" w:hAnsiTheme="minorHAnsi" w:cstheme="minorHAnsi"/>
          <w:bCs/>
          <w:sz w:val="26"/>
          <w:szCs w:val="26"/>
        </w:rPr>
        <w:t>Art.</w:t>
      </w:r>
      <w:r w:rsidR="007E5FD2">
        <w:rPr>
          <w:rFonts w:asciiTheme="minorHAnsi" w:hAnsiTheme="minorHAnsi" w:cstheme="minorHAnsi"/>
          <w:bCs/>
          <w:sz w:val="26"/>
          <w:szCs w:val="26"/>
        </w:rPr>
        <w:t xml:space="preserve"> 7°. </w:t>
      </w:r>
      <w:r w:rsidRPr="001C0C23">
        <w:rPr>
          <w:rFonts w:asciiTheme="minorHAnsi" w:hAnsiTheme="minorHAnsi" w:cstheme="minorHAnsi"/>
          <w:bCs/>
          <w:sz w:val="26"/>
          <w:szCs w:val="26"/>
        </w:rPr>
        <w:t>O Vereador/Servidor ao final da missão de representação ou do objeto de serviços apresentará, no prazo de cinco dias úteis após o retorno, ao Diretor de Secretaria: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1C0C23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1C0C23">
        <w:rPr>
          <w:rFonts w:asciiTheme="minorHAnsi" w:hAnsiTheme="minorHAnsi" w:cstheme="minorHAnsi"/>
          <w:bCs/>
          <w:sz w:val="26"/>
          <w:szCs w:val="26"/>
        </w:rPr>
        <w:t>I – O atestado ou certificado de frequência que comprove a participação no evento que motivou a viagem ou outro documento que certifique a presença do beneficiário no local de destino, conforme a solicitação prévia da diária.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§ 1°.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A omissão na apresentação da documentação ou do relatório de que trata este artigo implicará o desconto, em folha de pagamento, do valor recebido.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8°.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O disposto nesta Lei não inclui as despesas com a aquisição de passagens, por qualquer meio, as quais deverão ser regulamentadas por Resolução.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Parágrafo Único.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 xml:space="preserve">Eventuais despesas de deslocamento com a utilização de taxi, metrô ou outro meio de transporte público, serão reembolsadas ao Vereador/Servidor, desde que, sejam apresentados no ato da prestação de contas, os comprovantes contábeis do(s) pagamento(s), com a identificação do trecho percorrido, do valor, horário e a identificação do veículo e ser for o caso de utilização de taxi ou similar, a identificação do condutor, o nº do CPF e telefone. 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9°.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Os valores das diárias constantes no Anexo I desta Lei poderão ser corrigidos anualmente, por Resolução, utilizando-se o índice do INPC-IBGE acumulado nos últimos 12 (doze) meses da data da atualização, ou outro índice oficial que vier a substituí-lo.</w:t>
      </w:r>
    </w:p>
    <w:p w:rsidR="007E5FD2" w:rsidRP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 Art. 10.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As despesas decorrentes da aquisição desta Lei correrão por conta de dotações orçamentárias próprias.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11.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Integram esta Lei os anexos: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Pr="001C0C23" w:rsidRDefault="001C0C23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1C0C23">
        <w:rPr>
          <w:rFonts w:asciiTheme="minorHAnsi" w:hAnsiTheme="minorHAnsi" w:cstheme="minorHAnsi"/>
          <w:bCs/>
          <w:sz w:val="26"/>
          <w:szCs w:val="26"/>
        </w:rPr>
        <w:t>I – Anexo I – Valores das Diárias de Vereadores e Servidores da Câmara Municipal de São Sebastião do Oeste – MG.</w:t>
      </w:r>
    </w:p>
    <w:p w:rsidR="001C0C23" w:rsidRDefault="001C0C23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1C0C23">
        <w:rPr>
          <w:rFonts w:asciiTheme="minorHAnsi" w:hAnsiTheme="minorHAnsi" w:cstheme="minorHAnsi"/>
          <w:bCs/>
          <w:sz w:val="26"/>
          <w:szCs w:val="26"/>
        </w:rPr>
        <w:t>II – Anexo II – Requerimento de Diárias de Vereadores e Servidores da Câmara Municipal de São Sebastião do Oeste – MG.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12.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Fica a Mesa Diretora da Câmara Municipal autorizada a promover alterações, se necessárias, nas rotinas de concessões de diárias, através de resoluções.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1C0C23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13.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Está Lei entrará em vigor na data de sua publicação.</w:t>
      </w:r>
    </w:p>
    <w:p w:rsidR="007E5FD2" w:rsidRPr="001C0C23" w:rsidRDefault="007E5FD2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357405" w:rsidRDefault="007E5FD2" w:rsidP="001C0C23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Art. 14. </w:t>
      </w:r>
      <w:r w:rsidR="001C0C23" w:rsidRPr="001C0C23">
        <w:rPr>
          <w:rFonts w:asciiTheme="minorHAnsi" w:hAnsiTheme="minorHAnsi" w:cstheme="minorHAnsi"/>
          <w:bCs/>
          <w:sz w:val="26"/>
          <w:szCs w:val="26"/>
        </w:rPr>
        <w:t>Revogam-se as disposições em contrário.</w:t>
      </w:r>
      <w:bookmarkStart w:id="0" w:name="_GoBack"/>
      <w:bookmarkEnd w:id="0"/>
    </w:p>
    <w:p w:rsidR="001C0C23" w:rsidRPr="00357405" w:rsidRDefault="001C0C23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357405" w:rsidRDefault="00357405" w:rsidP="00357405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357405">
        <w:rPr>
          <w:rFonts w:asciiTheme="minorHAnsi" w:hAnsiTheme="minorHAnsi" w:cstheme="minorHAnsi"/>
          <w:bCs/>
          <w:sz w:val="26"/>
          <w:szCs w:val="26"/>
        </w:rPr>
        <w:t xml:space="preserve">São Sebastião do Oeste, </w:t>
      </w:r>
      <w:r>
        <w:rPr>
          <w:rFonts w:asciiTheme="minorHAnsi" w:hAnsiTheme="minorHAnsi" w:cstheme="minorHAnsi"/>
          <w:bCs/>
          <w:sz w:val="26"/>
          <w:szCs w:val="26"/>
        </w:rPr>
        <w:t>21 de julho</w:t>
      </w:r>
      <w:r w:rsidRPr="00357405">
        <w:rPr>
          <w:rFonts w:asciiTheme="minorHAnsi" w:hAnsiTheme="minorHAnsi" w:cstheme="minorHAnsi"/>
          <w:bCs/>
          <w:sz w:val="26"/>
          <w:szCs w:val="26"/>
        </w:rPr>
        <w:t xml:space="preserve"> de 2017.</w:t>
      </w:r>
    </w:p>
    <w:p w:rsidR="00357405" w:rsidRDefault="00357405" w:rsidP="00EF5A5C">
      <w:pPr>
        <w:autoSpaceDE/>
        <w:autoSpaceDN/>
        <w:spacing w:line="360" w:lineRule="auto"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EF5A5C" w:rsidRDefault="00EF5A5C" w:rsidP="00C27F6A">
      <w:pPr>
        <w:autoSpaceDE/>
        <w:autoSpaceDN/>
        <w:ind w:firstLine="708"/>
        <w:jc w:val="both"/>
        <w:rPr>
          <w:rFonts w:asciiTheme="minorHAnsi" w:hAnsiTheme="minorHAnsi" w:cstheme="minorHAnsi"/>
          <w:bCs/>
          <w:sz w:val="26"/>
          <w:szCs w:val="26"/>
        </w:rPr>
      </w:pPr>
    </w:p>
    <w:p w:rsidR="00EF5A5C" w:rsidRDefault="00EF5A5C" w:rsidP="00FA7166">
      <w:pPr>
        <w:autoSpaceDE/>
        <w:autoSpaceDN/>
        <w:ind w:firstLine="708"/>
        <w:jc w:val="center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Belarmino Luciano Leite</w:t>
      </w:r>
    </w:p>
    <w:p w:rsidR="00EF5A5C" w:rsidRPr="003B0CF2" w:rsidRDefault="00EF5A5C" w:rsidP="00FA7166">
      <w:pPr>
        <w:autoSpaceDE/>
        <w:autoSpaceDN/>
        <w:ind w:firstLine="708"/>
        <w:jc w:val="center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Prefeito Municipal</w:t>
      </w:r>
    </w:p>
    <w:sectPr w:rsidR="00EF5A5C" w:rsidRPr="003B0CF2" w:rsidSect="00C27F6A">
      <w:headerReference w:type="default" r:id="rId7"/>
      <w:footerReference w:type="default" r:id="rId8"/>
      <w:pgSz w:w="11907" w:h="16840" w:code="9"/>
      <w:pgMar w:top="1985" w:right="1134" w:bottom="1134" w:left="1985" w:header="102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93" w:rsidRDefault="00A34593">
      <w:r>
        <w:separator/>
      </w:r>
    </w:p>
  </w:endnote>
  <w:endnote w:type="continuationSeparator" w:id="0">
    <w:p w:rsidR="00A34593" w:rsidRDefault="00A3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Pr="00A57290" w:rsidRDefault="003D0C17" w:rsidP="008777C7">
    <w:pPr>
      <w:pStyle w:val="Cabealho"/>
      <w:ind w:left="-360"/>
      <w:jc w:val="center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</w:t>
    </w:r>
  </w:p>
  <w:p w:rsidR="00197271" w:rsidRDefault="003D0C17" w:rsidP="008777C7">
    <w:pPr>
      <w:pStyle w:val="Cabealho"/>
      <w:ind w:left="-360"/>
      <w:jc w:val="center"/>
      <w:rPr>
        <w:b/>
        <w:bCs/>
      </w:rPr>
    </w:pPr>
    <w:proofErr w:type="gramStart"/>
    <w:r>
      <w:rPr>
        <w:b/>
        <w:bCs/>
      </w:rPr>
      <w:t>Avenida Paulo VI</w:t>
    </w:r>
    <w:proofErr w:type="gramEnd"/>
    <w:r>
      <w:rPr>
        <w:b/>
        <w:bCs/>
      </w:rPr>
      <w:t>, 1.</w:t>
    </w:r>
    <w:r w:rsidR="005957EB">
      <w:rPr>
        <w:b/>
        <w:bCs/>
      </w:rPr>
      <w:t>759</w:t>
    </w:r>
    <w:r>
      <w:rPr>
        <w:b/>
        <w:bCs/>
      </w:rPr>
      <w:t xml:space="preserve"> – Centro – São Sebastião do Oeste - MG</w:t>
    </w:r>
  </w:p>
  <w:p w:rsidR="00197271" w:rsidRPr="00257EF7" w:rsidRDefault="003D0C17" w:rsidP="008777C7">
    <w:pPr>
      <w:pStyle w:val="Cabealho"/>
      <w:ind w:left="-360"/>
      <w:jc w:val="center"/>
      <w:rPr>
        <w:b/>
        <w:bCs/>
      </w:rPr>
    </w:pPr>
    <w:r>
      <w:rPr>
        <w:b/>
        <w:bCs/>
      </w:rPr>
      <w:t>CEP 35567-000 - TELEFONE (FAX) (37) 3286.1133 - CNPJ 18.308.734/0001-06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93" w:rsidRDefault="00A34593">
      <w:r>
        <w:separator/>
      </w:r>
    </w:p>
  </w:footnote>
  <w:footnote w:type="continuationSeparator" w:id="0">
    <w:p w:rsidR="00A34593" w:rsidRDefault="00A34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271" w:rsidRDefault="00D304A3">
    <w:pPr>
      <w:pStyle w:val="Cabealho"/>
      <w:ind w:left="-360"/>
      <w:jc w:val="center"/>
      <w:rPr>
        <w:sz w:val="32"/>
      </w:rPr>
    </w:pPr>
    <w:r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65EF5E79" wp14:editId="2B08423E">
          <wp:simplePos x="0" y="0"/>
          <wp:positionH relativeFrom="column">
            <wp:posOffset>-733425</wp:posOffset>
          </wp:positionH>
          <wp:positionV relativeFrom="paragraph">
            <wp:posOffset>-62230</wp:posOffset>
          </wp:positionV>
          <wp:extent cx="809625" cy="704850"/>
          <wp:effectExtent l="0" t="0" r="9525" b="0"/>
          <wp:wrapNone/>
          <wp:docPr id="1" name="Imagem 1" descr="PREFEITURA DE SÃO S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DE SÃO S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C17">
      <w:rPr>
        <w:sz w:val="32"/>
      </w:rPr>
      <w:t>PREFEITURA MUNICIPAL DE SÃO SEBASTIÃO DO OESTE</w:t>
    </w:r>
  </w:p>
  <w:p w:rsidR="00197271" w:rsidRDefault="003D0C17">
    <w:pPr>
      <w:pStyle w:val="Cabealho"/>
      <w:ind w:left="-360"/>
      <w:jc w:val="center"/>
      <w:rPr>
        <w:sz w:val="32"/>
        <w:szCs w:val="32"/>
      </w:rPr>
    </w:pPr>
    <w:r w:rsidRPr="006244D5">
      <w:rPr>
        <w:sz w:val="32"/>
        <w:szCs w:val="32"/>
      </w:rPr>
      <w:t>ESTADO DE MINAS GERAIS</w:t>
    </w:r>
  </w:p>
  <w:p w:rsidR="00197271" w:rsidRDefault="003D0C17" w:rsidP="008777C7">
    <w:r>
      <w:t>______________________________________________________________________________________</w:t>
    </w:r>
  </w:p>
  <w:p w:rsidR="00197271" w:rsidRPr="009D78F0" w:rsidRDefault="00A34593" w:rsidP="008777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0"/>
    <w:rsid w:val="00014A73"/>
    <w:rsid w:val="00030E70"/>
    <w:rsid w:val="00125CD2"/>
    <w:rsid w:val="001C0C23"/>
    <w:rsid w:val="00251713"/>
    <w:rsid w:val="00357405"/>
    <w:rsid w:val="0038184A"/>
    <w:rsid w:val="003951FD"/>
    <w:rsid w:val="003B0CF2"/>
    <w:rsid w:val="003D0C17"/>
    <w:rsid w:val="004438DE"/>
    <w:rsid w:val="004D6AB2"/>
    <w:rsid w:val="005957EB"/>
    <w:rsid w:val="0071577A"/>
    <w:rsid w:val="007266DD"/>
    <w:rsid w:val="007472D0"/>
    <w:rsid w:val="007E4539"/>
    <w:rsid w:val="007E5FD2"/>
    <w:rsid w:val="00A34593"/>
    <w:rsid w:val="00B51FB9"/>
    <w:rsid w:val="00C27F6A"/>
    <w:rsid w:val="00D304A3"/>
    <w:rsid w:val="00DE6D9C"/>
    <w:rsid w:val="00EB6FBE"/>
    <w:rsid w:val="00EF5A5C"/>
    <w:rsid w:val="00FA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4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04A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304A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304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8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84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841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PrefeituraSBO</dc:creator>
  <cp:lastModifiedBy>PrefeituraSBO</cp:lastModifiedBy>
  <cp:revision>5</cp:revision>
  <cp:lastPrinted>2017-07-21T18:08:00Z</cp:lastPrinted>
  <dcterms:created xsi:type="dcterms:W3CDTF">2017-07-21T18:07:00Z</dcterms:created>
  <dcterms:modified xsi:type="dcterms:W3CDTF">2017-07-21T18:42:00Z</dcterms:modified>
</cp:coreProperties>
</file>